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169"/>
        <w:gridCol w:w="3942"/>
        <w:gridCol w:w="84"/>
        <w:gridCol w:w="4026"/>
        <w:gridCol w:w="284"/>
      </w:tblGrid>
      <w:tr w:rsidR="001B13F5" w:rsidRPr="0068196C" w14:paraId="13C03911" w14:textId="77777777" w:rsidTr="0061080C">
        <w:trPr>
          <w:gridAfter w:val="1"/>
          <w:wAfter w:w="284" w:type="dxa"/>
          <w:cantSplit/>
        </w:trPr>
        <w:tc>
          <w:tcPr>
            <w:tcW w:w="1132" w:type="dxa"/>
            <w:vMerge w:val="restart"/>
            <w:vAlign w:val="center"/>
          </w:tcPr>
          <w:p w14:paraId="6F38024B" w14:textId="77777777" w:rsidR="001B13F5" w:rsidRPr="0068196C" w:rsidRDefault="001B13F5" w:rsidP="001A429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8196C">
              <w:rPr>
                <w:noProof/>
                <w:lang w:val="de-DE" w:eastAsia="de-DE"/>
              </w:rPr>
              <w:drawing>
                <wp:inline distT="0" distB="0" distL="0" distR="0" wp14:anchorId="59B2D817" wp14:editId="3D18C1B9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52BCE46A" w14:textId="77777777" w:rsidR="001B13F5" w:rsidRPr="0068196C" w:rsidRDefault="001B13F5" w:rsidP="001B13F5">
            <w:pPr>
              <w:rPr>
                <w:sz w:val="16"/>
                <w:szCs w:val="16"/>
              </w:rPr>
            </w:pPr>
            <w:r w:rsidRPr="0068196C">
              <w:rPr>
                <w:sz w:val="16"/>
                <w:szCs w:val="16"/>
              </w:rPr>
              <w:t>INTERNATIONAL TELECOMMUNICATION UNION</w:t>
            </w:r>
          </w:p>
          <w:p w14:paraId="3393A960" w14:textId="77777777" w:rsidR="001B13F5" w:rsidRPr="0068196C" w:rsidRDefault="001B13F5" w:rsidP="001B13F5">
            <w:pPr>
              <w:rPr>
                <w:b/>
                <w:bCs/>
                <w:sz w:val="26"/>
                <w:szCs w:val="26"/>
              </w:rPr>
            </w:pPr>
            <w:r w:rsidRPr="0068196C">
              <w:rPr>
                <w:b/>
                <w:bCs/>
                <w:sz w:val="26"/>
                <w:szCs w:val="26"/>
              </w:rPr>
              <w:t>TELECOMMUNICATION</w:t>
            </w:r>
            <w:r w:rsidRPr="006819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D58CCF" w14:textId="77777777" w:rsidR="001B13F5" w:rsidRPr="0068196C" w:rsidRDefault="001B13F5" w:rsidP="001B13F5">
            <w:pPr>
              <w:rPr>
                <w:sz w:val="20"/>
                <w:szCs w:val="20"/>
              </w:rPr>
            </w:pPr>
            <w:r w:rsidRPr="0068196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8196C">
              <w:rPr>
                <w:sz w:val="20"/>
              </w:rPr>
              <w:t>2022</w:t>
            </w:r>
            <w:r w:rsidRPr="0068196C">
              <w:rPr>
                <w:sz w:val="20"/>
                <w:szCs w:val="20"/>
              </w:rPr>
              <w:t>-</w:t>
            </w:r>
            <w:r w:rsidRPr="0068196C">
              <w:rPr>
                <w:sz w:val="20"/>
              </w:rPr>
              <w:t>2024</w:t>
            </w:r>
            <w:bookmarkEnd w:id="3"/>
          </w:p>
        </w:tc>
        <w:tc>
          <w:tcPr>
            <w:tcW w:w="4026" w:type="dxa"/>
            <w:vAlign w:val="center"/>
          </w:tcPr>
          <w:p w14:paraId="1587BF3D" w14:textId="34516D24" w:rsidR="001B13F5" w:rsidRPr="0068196C" w:rsidRDefault="001B13F5" w:rsidP="001A4296">
            <w:pPr>
              <w:pStyle w:val="Docnumber"/>
            </w:pPr>
            <w:r w:rsidRPr="0068196C">
              <w:t>TSAG-TD</w:t>
            </w:r>
            <w:r w:rsidR="00D674C6">
              <w:t>602</w:t>
            </w:r>
          </w:p>
        </w:tc>
      </w:tr>
      <w:bookmarkEnd w:id="0"/>
      <w:tr w:rsidR="001B13F5" w:rsidRPr="0068196C" w14:paraId="7A8A1805" w14:textId="77777777" w:rsidTr="0061080C">
        <w:trPr>
          <w:gridAfter w:val="1"/>
          <w:wAfter w:w="284" w:type="dxa"/>
          <w:cantSplit/>
        </w:trPr>
        <w:tc>
          <w:tcPr>
            <w:tcW w:w="1132" w:type="dxa"/>
            <w:vMerge/>
          </w:tcPr>
          <w:p w14:paraId="5059F39A" w14:textId="77777777" w:rsidR="001B13F5" w:rsidRPr="0068196C" w:rsidRDefault="001B13F5" w:rsidP="001B13F5">
            <w:pPr>
              <w:rPr>
                <w:smallCaps/>
                <w:sz w:val="20"/>
              </w:rPr>
            </w:pPr>
          </w:p>
        </w:tc>
        <w:tc>
          <w:tcPr>
            <w:tcW w:w="4481" w:type="dxa"/>
            <w:gridSpan w:val="4"/>
            <w:vMerge/>
          </w:tcPr>
          <w:p w14:paraId="25E33E27" w14:textId="77777777" w:rsidR="001B13F5" w:rsidRPr="0068196C" w:rsidRDefault="001B13F5" w:rsidP="001B13F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9D42487" w14:textId="49411FEF" w:rsidR="001B13F5" w:rsidRPr="0068196C" w:rsidRDefault="001B13F5" w:rsidP="001A4296">
            <w:pPr>
              <w:pStyle w:val="TSBHeaderRight14"/>
            </w:pPr>
            <w:r w:rsidRPr="0068196C">
              <w:t>TSAG</w:t>
            </w:r>
          </w:p>
        </w:tc>
      </w:tr>
      <w:tr w:rsidR="001B13F5" w:rsidRPr="0068196C" w14:paraId="19BBBD13" w14:textId="77777777" w:rsidTr="0061080C">
        <w:trPr>
          <w:gridAfter w:val="1"/>
          <w:wAfter w:w="284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EC874E0" w14:textId="77777777" w:rsidR="001B13F5" w:rsidRPr="0068196C" w:rsidRDefault="001B13F5" w:rsidP="001B13F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0B386F00" w14:textId="77777777" w:rsidR="001B13F5" w:rsidRPr="0068196C" w:rsidRDefault="001B13F5" w:rsidP="001B13F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F06FA44" w14:textId="77777777" w:rsidR="001B13F5" w:rsidRPr="0068196C" w:rsidRDefault="001B13F5" w:rsidP="001A4296">
            <w:pPr>
              <w:pStyle w:val="TSBHeaderRight14"/>
            </w:pPr>
            <w:r w:rsidRPr="0068196C">
              <w:t>Original: English</w:t>
            </w:r>
          </w:p>
        </w:tc>
      </w:tr>
      <w:tr w:rsidR="001B13F5" w:rsidRPr="0068196C" w14:paraId="376DF233" w14:textId="77777777" w:rsidTr="0061080C">
        <w:trPr>
          <w:gridAfter w:val="1"/>
          <w:wAfter w:w="284" w:type="dxa"/>
          <w:cantSplit/>
        </w:trPr>
        <w:tc>
          <w:tcPr>
            <w:tcW w:w="1587" w:type="dxa"/>
            <w:gridSpan w:val="3"/>
          </w:tcPr>
          <w:p w14:paraId="5251487C" w14:textId="77777777" w:rsidR="001B13F5" w:rsidRPr="0068196C" w:rsidRDefault="001B13F5" w:rsidP="001B13F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8196C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2"/>
          </w:tcPr>
          <w:p w14:paraId="13569AEF" w14:textId="002EF2D8" w:rsidR="001B13F5" w:rsidRPr="0068196C" w:rsidRDefault="00FE6DBE" w:rsidP="001A4296">
            <w:pPr>
              <w:pStyle w:val="TSBHeaderQuestion"/>
            </w:pPr>
            <w:r>
              <w:t>RG-WM</w:t>
            </w:r>
          </w:p>
        </w:tc>
        <w:tc>
          <w:tcPr>
            <w:tcW w:w="4026" w:type="dxa"/>
          </w:tcPr>
          <w:p w14:paraId="7C828D26" w14:textId="3A987ACF" w:rsidR="001B13F5" w:rsidRPr="0068196C" w:rsidRDefault="0061080C" w:rsidP="001A4296">
            <w:pPr>
              <w:pStyle w:val="VenueDate"/>
            </w:pPr>
            <w:r w:rsidRPr="0061080C">
              <w:t xml:space="preserve">Geneva, </w:t>
            </w:r>
            <w:r w:rsidR="0029029B" w:rsidRPr="0029029B">
              <w:t>29 July – 2 August 2024</w:t>
            </w:r>
          </w:p>
        </w:tc>
      </w:tr>
      <w:tr w:rsidR="001B13F5" w:rsidRPr="0068196C" w14:paraId="3C8B20D2" w14:textId="77777777" w:rsidTr="0061080C">
        <w:trPr>
          <w:gridAfter w:val="1"/>
          <w:wAfter w:w="284" w:type="dxa"/>
          <w:cantSplit/>
        </w:trPr>
        <w:tc>
          <w:tcPr>
            <w:tcW w:w="9639" w:type="dxa"/>
            <w:gridSpan w:val="6"/>
          </w:tcPr>
          <w:p w14:paraId="0FF17110" w14:textId="62201A27" w:rsidR="001B13F5" w:rsidRPr="0068196C" w:rsidRDefault="001B13F5" w:rsidP="001B13F5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68196C">
              <w:rPr>
                <w:b/>
                <w:bCs/>
              </w:rPr>
              <w:t>TD</w:t>
            </w:r>
          </w:p>
        </w:tc>
      </w:tr>
      <w:tr w:rsidR="001B13F5" w:rsidRPr="0068196C" w14:paraId="5109EC3E" w14:textId="77777777" w:rsidTr="0061080C">
        <w:trPr>
          <w:gridAfter w:val="1"/>
          <w:wAfter w:w="284" w:type="dxa"/>
          <w:cantSplit/>
        </w:trPr>
        <w:tc>
          <w:tcPr>
            <w:tcW w:w="1587" w:type="dxa"/>
            <w:gridSpan w:val="3"/>
          </w:tcPr>
          <w:p w14:paraId="4076DFFF" w14:textId="77777777" w:rsidR="001B13F5" w:rsidRPr="0068196C" w:rsidRDefault="001B13F5" w:rsidP="001B13F5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68196C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3"/>
          </w:tcPr>
          <w:p w14:paraId="2B7C0CF5" w14:textId="6320B1EE" w:rsidR="001B13F5" w:rsidRPr="00F91FF0" w:rsidRDefault="0061080C" w:rsidP="001A4296">
            <w:pPr>
              <w:pStyle w:val="TSBHeaderSource"/>
              <w:rPr>
                <w:highlight w:val="yellow"/>
              </w:rPr>
            </w:pPr>
            <w:r w:rsidRPr="0061080C">
              <w:t>Rapporteur, TSAG Rapporteur group on working methods</w:t>
            </w:r>
          </w:p>
        </w:tc>
      </w:tr>
      <w:tr w:rsidR="001B13F5" w:rsidRPr="0068196C" w14:paraId="680D1A32" w14:textId="77777777" w:rsidTr="0061080C">
        <w:trPr>
          <w:gridAfter w:val="1"/>
          <w:wAfter w:w="284" w:type="dxa"/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04B8ED2E" w14:textId="77777777" w:rsidR="001B13F5" w:rsidRPr="0068196C" w:rsidRDefault="001B13F5" w:rsidP="001B13F5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68196C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3"/>
            <w:tcBorders>
              <w:bottom w:val="single" w:sz="8" w:space="0" w:color="auto"/>
            </w:tcBorders>
          </w:tcPr>
          <w:p w14:paraId="456FAB58" w14:textId="4D15B200" w:rsidR="001B13F5" w:rsidRPr="0068196C" w:rsidRDefault="004B3B31" w:rsidP="001A4296">
            <w:pPr>
              <w:pStyle w:val="TSBHeaderTitle"/>
            </w:pPr>
            <w:r>
              <w:t>Update on the ISO</w:t>
            </w:r>
            <w:r w:rsidR="00952CF8">
              <w:t>/IEC</w:t>
            </w:r>
            <w:r>
              <w:t xml:space="preserve"> </w:t>
            </w:r>
            <w:r w:rsidR="00952CF8">
              <w:t xml:space="preserve">joint </w:t>
            </w:r>
            <w:r>
              <w:t>SMART project</w:t>
            </w:r>
            <w:r w:rsidR="00D8031B">
              <w:t xml:space="preserve"> (</w:t>
            </w:r>
            <w:r w:rsidR="00EC0E4C">
              <w:t>in relation to TD557)</w:t>
            </w:r>
          </w:p>
        </w:tc>
      </w:tr>
      <w:tr w:rsidR="0061080C" w:rsidRPr="00D674C6" w14:paraId="5480818C" w14:textId="77777777" w:rsidTr="0061080C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4FB185" w14:textId="77777777" w:rsidR="0061080C" w:rsidRPr="008F7D1F" w:rsidRDefault="0061080C" w:rsidP="008C3C45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5A1BD3" w14:textId="77777777" w:rsidR="0061080C" w:rsidRPr="000C7CBA" w:rsidRDefault="0061080C" w:rsidP="008C3C45">
            <w:pPr>
              <w:rPr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A45B2" w14:textId="77777777" w:rsidR="0061080C" w:rsidRPr="000D2145" w:rsidRDefault="0061080C" w:rsidP="008C3C45">
            <w:pPr>
              <w:rPr>
                <w:lang w:val="de-DE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2" w:history="1">
              <w:r w:rsidRPr="000D2145">
                <w:rPr>
                  <w:rStyle w:val="Hyperlink"/>
                  <w:rFonts w:cstheme="majorBidi"/>
                  <w:lang w:val="de-DE"/>
                </w:rPr>
                <w:t>olivier.dubuisson@orange.com</w:t>
              </w:r>
            </w:hyperlink>
          </w:p>
        </w:tc>
      </w:tr>
      <w:tr w:rsidR="008924B6" w:rsidRPr="00FB26FE" w14:paraId="6104CAB5" w14:textId="77777777" w:rsidTr="008924B6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DF54C2" w14:textId="77777777" w:rsidR="008924B6" w:rsidRPr="008924B6" w:rsidRDefault="008924B6" w:rsidP="00600816">
            <w:pPr>
              <w:rPr>
                <w:b/>
                <w:bCs/>
              </w:rPr>
            </w:pPr>
            <w:bookmarkStart w:id="10" w:name="_Hlk98768222"/>
            <w:bookmarkEnd w:id="2"/>
            <w:bookmarkEnd w:id="9"/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C35989" w14:textId="63C97C00" w:rsidR="008924B6" w:rsidRPr="005D6878" w:rsidRDefault="008924B6" w:rsidP="00600816">
            <w:pPr>
              <w:rPr>
                <w:rFonts w:asciiTheme="majorBidi" w:hAnsiTheme="majorBidi" w:cstheme="majorBidi"/>
              </w:rPr>
            </w:pPr>
            <w:r w:rsidRPr="005D6878">
              <w:rPr>
                <w:rStyle w:val="normaltextrun"/>
                <w:rFonts w:asciiTheme="majorBidi" w:hAnsiTheme="majorBidi" w:cstheme="majorBidi"/>
              </w:rPr>
              <w:t>Mr Stefano Polidori</w:t>
            </w:r>
            <w:r w:rsidRPr="005D6878">
              <w:rPr>
                <w:rFonts w:asciiTheme="majorBidi" w:hAnsiTheme="majorBidi" w:cstheme="majorBidi"/>
              </w:rPr>
              <w:br/>
            </w:r>
            <w:r w:rsidRPr="005D6878">
              <w:rPr>
                <w:rStyle w:val="normaltextrun"/>
                <w:rFonts w:asciiTheme="majorBidi" w:hAnsiTheme="majorBidi" w:cstheme="majorBidi"/>
              </w:rPr>
              <w:t>TSB</w:t>
            </w:r>
            <w:r w:rsidR="00EB25B3" w:rsidRPr="005D6878">
              <w:rPr>
                <w:rStyle w:val="normaltextrun"/>
                <w:rFonts w:asciiTheme="majorBidi" w:hAnsiTheme="majorBidi" w:cstheme="majorBidi"/>
              </w:rPr>
              <w:t>,</w:t>
            </w:r>
            <w:r w:rsidRPr="005D6878">
              <w:rPr>
                <w:rStyle w:val="normaltextrun"/>
                <w:rFonts w:asciiTheme="majorBidi" w:hAnsiTheme="majorBidi" w:cstheme="majorBidi"/>
              </w:rPr>
              <w:t xml:space="preserve"> Secretary RG-WM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ECC69" w14:textId="77777777" w:rsidR="008924B6" w:rsidRPr="00D674C6" w:rsidRDefault="008924B6" w:rsidP="00600816">
            <w:pPr>
              <w:rPr>
                <w:rFonts w:asciiTheme="majorBidi" w:hAnsiTheme="majorBidi" w:cstheme="majorBidi"/>
              </w:rPr>
            </w:pPr>
            <w:r w:rsidRPr="00D674C6">
              <w:rPr>
                <w:rStyle w:val="normaltextrun"/>
                <w:rFonts w:asciiTheme="majorBidi" w:hAnsiTheme="majorBidi" w:cstheme="majorBidi"/>
              </w:rPr>
              <w:t>E-mail:</w:t>
            </w:r>
            <w:r w:rsidRPr="00D674C6">
              <w:rPr>
                <w:rStyle w:val="tabchar"/>
                <w:rFonts w:asciiTheme="majorBidi" w:hAnsiTheme="majorBidi" w:cstheme="majorBidi"/>
              </w:rPr>
              <w:tab/>
            </w:r>
            <w:hyperlink r:id="rId13" w:tgtFrame="_blank" w:history="1">
              <w:r w:rsidRPr="00D674C6">
                <w:rPr>
                  <w:rStyle w:val="Hyperlink"/>
                  <w:rFonts w:asciiTheme="majorBidi" w:hAnsiTheme="majorBidi" w:cstheme="majorBidi"/>
                </w:rPr>
                <w:t>stefano.polidori@itu.int</w:t>
              </w:r>
            </w:hyperlink>
            <w:r w:rsidRPr="00D674C6">
              <w:rPr>
                <w:rStyle w:val="eop"/>
                <w:rFonts w:asciiTheme="majorBidi" w:hAnsiTheme="majorBidi" w:cstheme="majorBidi"/>
              </w:rPr>
              <w:t> </w:t>
            </w:r>
          </w:p>
        </w:tc>
      </w:tr>
    </w:tbl>
    <w:p w14:paraId="46864CFF" w14:textId="77777777" w:rsidR="00DB0706" w:rsidRPr="00D674C6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68196C" w14:paraId="600C36EF" w14:textId="77777777" w:rsidTr="004646F1">
        <w:trPr>
          <w:cantSplit/>
        </w:trPr>
        <w:tc>
          <w:tcPr>
            <w:tcW w:w="1588" w:type="dxa"/>
          </w:tcPr>
          <w:p w14:paraId="29449BD8" w14:textId="77777777" w:rsidR="0089088E" w:rsidRPr="0068196C" w:rsidRDefault="0089088E" w:rsidP="005976A1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81B72B4" w14:textId="62BE2479" w:rsidR="0089088E" w:rsidRPr="0068196C" w:rsidRDefault="00952CF8" w:rsidP="005D6878">
            <w:r>
              <w:t>This TD provides information about the ISO/IEC joint SMART project</w:t>
            </w:r>
            <w:r w:rsidR="0095539D">
              <w:t>. SMART refers to the formats, processes, and tools necessary for a user (human and technology-based) to interact with standards.</w:t>
            </w:r>
            <w:r w:rsidR="005D6878" w:rsidRPr="00F23D5E">
              <w:t xml:space="preserve"> </w:t>
            </w:r>
            <w:r w:rsidR="005D6878">
              <w:t xml:space="preserve">This TD is drafted to inform abd facilitate </w:t>
            </w:r>
            <w:r w:rsidR="005D6878" w:rsidRPr="00F23D5E">
              <w:t xml:space="preserve">TSAG </w:t>
            </w:r>
            <w:r w:rsidR="005D6878">
              <w:t>discussion of TD557.</w:t>
            </w:r>
          </w:p>
        </w:tc>
      </w:tr>
    </w:tbl>
    <w:bookmarkEnd w:id="10"/>
    <w:p w14:paraId="75E1ABEE" w14:textId="5E06E82C" w:rsidR="004C1FCF" w:rsidRPr="00F23D5E" w:rsidRDefault="004C1FCF" w:rsidP="004C1FCF">
      <w:r w:rsidRPr="00F23D5E">
        <w:rPr>
          <w:b/>
        </w:rPr>
        <w:t>Action</w:t>
      </w:r>
      <w:r w:rsidRPr="00F23D5E">
        <w:t>:</w:t>
      </w:r>
      <w:r w:rsidRPr="00F23D5E">
        <w:tab/>
        <w:t xml:space="preserve">TSAG is invited to </w:t>
      </w:r>
      <w:r w:rsidR="00D8031B">
        <w:t xml:space="preserve">consider this document while </w:t>
      </w:r>
      <w:r w:rsidR="00D206ED">
        <w:t>discussing</w:t>
      </w:r>
      <w:r w:rsidR="00D8031B">
        <w:t xml:space="preserve"> TD557.</w:t>
      </w:r>
    </w:p>
    <w:p w14:paraId="6F8F7061" w14:textId="1D151D2C" w:rsidR="008C5A9A" w:rsidRDefault="008C5A9A" w:rsidP="008C5A9A"/>
    <w:p w14:paraId="0003C64F" w14:textId="1ED81CD1" w:rsidR="00B07F27" w:rsidRPr="00B07F27" w:rsidRDefault="00B07F27" w:rsidP="00D829C3">
      <w:pPr>
        <w:rPr>
          <w:b/>
          <w:bCs/>
        </w:rPr>
      </w:pPr>
      <w:r w:rsidRPr="00B07F27">
        <w:rPr>
          <w:b/>
          <w:bCs/>
        </w:rPr>
        <w:t>Context</w:t>
      </w:r>
    </w:p>
    <w:p w14:paraId="4BF4BBD0" w14:textId="433915BD" w:rsidR="00D829C3" w:rsidRPr="00D829C3" w:rsidRDefault="00D829C3" w:rsidP="00D829C3">
      <w:r>
        <w:t xml:space="preserve">This document contains information from ISO to reply to the following question asked in </w:t>
      </w:r>
      <w:hyperlink r:id="rId14" w:history="1">
        <w:r w:rsidRPr="00D206ED">
          <w:rPr>
            <w:rStyle w:val="Hyperlink"/>
          </w:rPr>
          <w:t>TD557</w:t>
        </w:r>
      </w:hyperlink>
      <w:r>
        <w:t>:</w:t>
      </w:r>
    </w:p>
    <w:p w14:paraId="06D5E798" w14:textId="25E59B8B" w:rsidR="00D829C3" w:rsidRPr="008E0A2F" w:rsidRDefault="00D829C3" w:rsidP="001661FC">
      <w:pPr>
        <w:spacing w:before="40"/>
        <w:ind w:left="567"/>
        <w:rPr>
          <w:i/>
          <w:iCs/>
        </w:rPr>
      </w:pPr>
      <w:r w:rsidRPr="008E0A2F">
        <w:rPr>
          <w:i/>
          <w:iCs/>
        </w:rPr>
        <w:t>What is the status of the ISO SMART standards project?</w:t>
      </w:r>
    </w:p>
    <w:p w14:paraId="2BD8C697" w14:textId="77777777" w:rsidR="00B07F27" w:rsidRDefault="00B07F27" w:rsidP="00D829C3"/>
    <w:p w14:paraId="6B23D65F" w14:textId="5F00F030" w:rsidR="00B07F27" w:rsidRPr="00B07F27" w:rsidRDefault="00B07F27" w:rsidP="00D829C3">
      <w:pPr>
        <w:rPr>
          <w:b/>
          <w:bCs/>
        </w:rPr>
      </w:pPr>
      <w:r w:rsidRPr="00B07F27">
        <w:rPr>
          <w:b/>
          <w:bCs/>
        </w:rPr>
        <w:t>Information</w:t>
      </w:r>
    </w:p>
    <w:p w14:paraId="44FEDE3B" w14:textId="4E20C411" w:rsidR="00BC5EF5" w:rsidRDefault="00622ADD" w:rsidP="00D829C3">
      <w:r>
        <w:t xml:space="preserve">SMART </w:t>
      </w:r>
      <w:r w:rsidR="008E0A2F">
        <w:t>(</w:t>
      </w:r>
      <w:r w:rsidR="008E0A2F" w:rsidRPr="008E0A2F">
        <w:t>Standards Machine Applicable Readable and Transferable</w:t>
      </w:r>
      <w:r w:rsidR="008E0A2F">
        <w:t xml:space="preserve">) </w:t>
      </w:r>
      <w:r>
        <w:t>refers to the formats, processes and tools necessary for a user (human and technology-based) to interact with standards:</w:t>
      </w:r>
    </w:p>
    <w:p w14:paraId="3DB9B1F5" w14:textId="09C8A5C2" w:rsidR="00BC5EF5" w:rsidRDefault="00BC5EF5" w:rsidP="00BC5EF5">
      <w:pPr>
        <w:jc w:val="center"/>
      </w:pPr>
      <w:r w:rsidRPr="00BC5EF5">
        <w:rPr>
          <w:noProof/>
        </w:rPr>
        <w:drawing>
          <wp:inline distT="0" distB="0" distL="0" distR="0" wp14:anchorId="718BB2FA" wp14:editId="595E0E87">
            <wp:extent cx="3694891" cy="2368579"/>
            <wp:effectExtent l="0" t="0" r="127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38991" cy="2396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F2189" w14:textId="782EFD56" w:rsidR="00D829C3" w:rsidRDefault="00811B7E" w:rsidP="006062AA">
      <w:pPr>
        <w:keepNext/>
      </w:pPr>
      <w:r>
        <w:lastRenderedPageBreak/>
        <w:t>T</w:t>
      </w:r>
      <w:r w:rsidRPr="00811B7E">
        <w:t>he ISO/IEC joint SMART programme</w:t>
      </w:r>
      <w:r>
        <w:t xml:space="preserve"> is now in its</w:t>
      </w:r>
      <w:r w:rsidRPr="00811B7E">
        <w:t xml:space="preserve"> last stage</w:t>
      </w:r>
      <w:r>
        <w:t>,</w:t>
      </w:r>
      <w:r w:rsidRPr="00811B7E">
        <w:t xml:space="preserve"> expecting to provide the roadmap for </w:t>
      </w:r>
      <w:r>
        <w:t xml:space="preserve">its </w:t>
      </w:r>
      <w:r w:rsidRPr="00811B7E">
        <w:t>implementation at scale by end of this year</w:t>
      </w:r>
      <w:r>
        <w:t xml:space="preserve"> (2024)</w:t>
      </w:r>
      <w:r w:rsidR="006751D7">
        <w:t>:</w:t>
      </w:r>
    </w:p>
    <w:p w14:paraId="54B563C8" w14:textId="7EB9E716" w:rsidR="006751D7" w:rsidRDefault="006751D7" w:rsidP="00D829C3">
      <w:r w:rsidRPr="006751D7">
        <w:rPr>
          <w:noProof/>
        </w:rPr>
        <w:drawing>
          <wp:inline distT="0" distB="0" distL="0" distR="0" wp14:anchorId="3CE324EA" wp14:editId="224E4681">
            <wp:extent cx="6120765" cy="488315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72FDD" w14:textId="77777777" w:rsidR="00885F19" w:rsidRDefault="00885F19" w:rsidP="00D829C3"/>
    <w:p w14:paraId="16994FD6" w14:textId="0D6F936B" w:rsidR="00811B7E" w:rsidRDefault="00DB35C2" w:rsidP="00D829C3">
      <w:r>
        <w:t xml:space="preserve">Public information can be </w:t>
      </w:r>
      <w:r w:rsidR="00CC1A0F">
        <w:t>found</w:t>
      </w:r>
      <w:r>
        <w:t xml:space="preserve"> at:</w:t>
      </w:r>
    </w:p>
    <w:p w14:paraId="542008FD" w14:textId="39098C0A" w:rsidR="00DB35C2" w:rsidRDefault="00D674C6" w:rsidP="00DB35C2">
      <w:pPr>
        <w:pStyle w:val="ListParagraph"/>
        <w:numPr>
          <w:ilvl w:val="0"/>
          <w:numId w:val="27"/>
        </w:numPr>
        <w:spacing w:before="40"/>
        <w:ind w:left="714" w:hanging="357"/>
      </w:pPr>
      <w:hyperlink r:id="rId17" w:history="1">
        <w:r w:rsidR="00DB35C2" w:rsidRPr="005C0EF3">
          <w:rPr>
            <w:rStyle w:val="Hyperlink"/>
          </w:rPr>
          <w:t>https://www.iso.org/smart</w:t>
        </w:r>
      </w:hyperlink>
      <w:r w:rsidR="00DB35C2">
        <w:t xml:space="preserve"> </w:t>
      </w:r>
    </w:p>
    <w:p w14:paraId="252AE39B" w14:textId="539EEDB9" w:rsidR="00DB35C2" w:rsidRDefault="00D674C6" w:rsidP="00DB35C2">
      <w:pPr>
        <w:pStyle w:val="ListParagraph"/>
        <w:numPr>
          <w:ilvl w:val="0"/>
          <w:numId w:val="27"/>
        </w:numPr>
        <w:spacing w:before="40"/>
        <w:ind w:left="714" w:hanging="357"/>
      </w:pPr>
      <w:hyperlink r:id="rId18" w:history="1">
        <w:r w:rsidR="00DB35C2" w:rsidRPr="005C0EF3">
          <w:rPr>
            <w:rStyle w:val="Hyperlink"/>
          </w:rPr>
          <w:t>https://www.iec.ch/basecamp/smart-transforming-standards-digital-world</w:t>
        </w:r>
      </w:hyperlink>
      <w:r w:rsidR="00DB35C2">
        <w:t xml:space="preserve"> </w:t>
      </w:r>
    </w:p>
    <w:p w14:paraId="1CE0796D" w14:textId="4E41DC39" w:rsidR="00952CF8" w:rsidRDefault="00952CF8" w:rsidP="00D829C3">
      <w:r>
        <w:t>and in the two attachments.</w:t>
      </w:r>
    </w:p>
    <w:p w14:paraId="674B5C07" w14:textId="64C60CA8" w:rsidR="00DB35C2" w:rsidRDefault="00DB35C2" w:rsidP="00D829C3">
      <w:r>
        <w:t>For those who have an ISO Connect account, more detailed information is available at:</w:t>
      </w:r>
    </w:p>
    <w:p w14:paraId="724190DD" w14:textId="46D37D3E" w:rsidR="00A87B73" w:rsidRDefault="00D674C6" w:rsidP="00DB35C2">
      <w:pPr>
        <w:pStyle w:val="ListParagraph"/>
        <w:numPr>
          <w:ilvl w:val="0"/>
          <w:numId w:val="28"/>
        </w:numPr>
        <w:spacing w:before="40"/>
        <w:ind w:left="714" w:hanging="357"/>
      </w:pPr>
      <w:hyperlink r:id="rId19" w:history="1">
        <w:r w:rsidR="00DB35C2" w:rsidRPr="005C0EF3">
          <w:rPr>
            <w:rStyle w:val="Hyperlink"/>
          </w:rPr>
          <w:t>https://connect.iso.org/pages/viewpage.action?spaceKey=standards&amp;title=IEC-ISO+SMART</w:t>
        </w:r>
      </w:hyperlink>
    </w:p>
    <w:p w14:paraId="1466D39B" w14:textId="77777777" w:rsidR="00A87B73" w:rsidRDefault="00A87B73" w:rsidP="00D829C3"/>
    <w:p w14:paraId="0057E57B" w14:textId="432CF024" w:rsidR="00A87B73" w:rsidRDefault="00A87B73" w:rsidP="00D829C3">
      <w:r w:rsidRPr="00A87B73">
        <w:rPr>
          <w:b/>
          <w:bCs/>
        </w:rPr>
        <w:t>Attachments</w:t>
      </w:r>
      <w:r>
        <w:t>:</w:t>
      </w:r>
    </w:p>
    <w:p w14:paraId="5F2AB3C6" w14:textId="2E198D99" w:rsidR="00D829C3" w:rsidRDefault="00A90EB2" w:rsidP="002E5AD4">
      <w:pPr>
        <w:pStyle w:val="ListParagraph"/>
        <w:numPr>
          <w:ilvl w:val="0"/>
          <w:numId w:val="26"/>
        </w:numPr>
      </w:pPr>
      <w:r>
        <w:t>Brochure "IEC/ISO SMART project: Unleashing the digital power of international standards"</w:t>
      </w:r>
    </w:p>
    <w:p w14:paraId="0703159A" w14:textId="63F826A2" w:rsidR="00A90EB2" w:rsidRPr="0068196C" w:rsidRDefault="00A90EB2" w:rsidP="004C74DD">
      <w:pPr>
        <w:pStyle w:val="ListParagraph"/>
        <w:numPr>
          <w:ilvl w:val="0"/>
          <w:numId w:val="26"/>
        </w:numPr>
      </w:pPr>
      <w:r>
        <w:t>Presentation "IEC/ISO Smart Webinar: Smart Programme Overview"</w:t>
      </w:r>
    </w:p>
    <w:p w14:paraId="74039454" w14:textId="65F8FBF4" w:rsidR="00DF4500" w:rsidRPr="0068196C" w:rsidRDefault="008C5A9A" w:rsidP="00DA4466">
      <w:pPr>
        <w:jc w:val="center"/>
      </w:pPr>
      <w:bookmarkStart w:id="11" w:name="_Hlk98856042"/>
      <w:r w:rsidRPr="00DF123C">
        <w:t>_______________________</w:t>
      </w:r>
      <w:bookmarkEnd w:id="11"/>
    </w:p>
    <w:sectPr w:rsidR="00DF4500" w:rsidRPr="0068196C" w:rsidSect="004C1FCF">
      <w:headerReference w:type="default" r:id="rId20"/>
      <w:footerReference w:type="even" r:id="rId21"/>
      <w:footerReference w:type="default" r:id="rId22"/>
      <w:footerReference w:type="first" r:id="rId2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BEEA8" w14:textId="77777777" w:rsidR="00BB4F71" w:rsidRDefault="00BB4F71" w:rsidP="00C42125">
      <w:pPr>
        <w:spacing w:before="0"/>
      </w:pPr>
      <w:r>
        <w:separator/>
      </w:r>
    </w:p>
  </w:endnote>
  <w:endnote w:type="continuationSeparator" w:id="0">
    <w:p w14:paraId="41DC7A67" w14:textId="77777777" w:rsidR="00BB4F71" w:rsidRDefault="00BB4F7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D77EC" w14:textId="6FABF105" w:rsidR="0061080C" w:rsidRDefault="00610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38C97" w14:textId="7D0CD09C" w:rsidR="0061080C" w:rsidRDefault="00610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06E00" w14:textId="1735911D" w:rsidR="0061080C" w:rsidRDefault="00610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7C428" w14:textId="77777777" w:rsidR="00BB4F71" w:rsidRDefault="00BB4F71" w:rsidP="00C42125">
      <w:pPr>
        <w:spacing w:before="0"/>
      </w:pPr>
      <w:r>
        <w:separator/>
      </w:r>
    </w:p>
  </w:footnote>
  <w:footnote w:type="continuationSeparator" w:id="0">
    <w:p w14:paraId="7DE798E8" w14:textId="77777777" w:rsidR="00BB4F71" w:rsidRDefault="00BB4F7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3D52" w14:textId="3CEE0FC7" w:rsidR="005976A1" w:rsidRPr="001B13F5" w:rsidRDefault="001B13F5" w:rsidP="001B13F5">
    <w:pPr>
      <w:pStyle w:val="Header"/>
    </w:pPr>
    <w:r w:rsidRPr="001B13F5">
      <w:t xml:space="preserve">- </w:t>
    </w:r>
    <w:r w:rsidRPr="001B13F5">
      <w:fldChar w:fldCharType="begin"/>
    </w:r>
    <w:r w:rsidRPr="001B13F5">
      <w:instrText xml:space="preserve"> PAGE  \* MERGEFORMAT </w:instrText>
    </w:r>
    <w:r w:rsidRPr="001B13F5">
      <w:fldChar w:fldCharType="separate"/>
    </w:r>
    <w:r w:rsidR="003F7F15">
      <w:rPr>
        <w:noProof/>
      </w:rPr>
      <w:t>2</w:t>
    </w:r>
    <w:r w:rsidRPr="001B13F5">
      <w:fldChar w:fldCharType="end"/>
    </w:r>
    <w:r w:rsidRPr="001B13F5">
      <w:t xml:space="preserve"> -</w:t>
    </w:r>
  </w:p>
  <w:p w14:paraId="05E4D5E7" w14:textId="0C1BAB86" w:rsidR="001B13F5" w:rsidRPr="001B13F5" w:rsidRDefault="001B13F5" w:rsidP="001B13F5">
    <w:pPr>
      <w:pStyle w:val="Header"/>
      <w:spacing w:after="240"/>
    </w:pPr>
    <w:r w:rsidRPr="001B13F5">
      <w:fldChar w:fldCharType="begin"/>
    </w:r>
    <w:r w:rsidRPr="001B13F5">
      <w:instrText xml:space="preserve"> STYLEREF  Docnumber  </w:instrText>
    </w:r>
    <w:r w:rsidRPr="001B13F5">
      <w:fldChar w:fldCharType="separate"/>
    </w:r>
    <w:r w:rsidR="00D674C6">
      <w:rPr>
        <w:noProof/>
      </w:rPr>
      <w:t>TSAG-TD602</w:t>
    </w:r>
    <w:r w:rsidRPr="001B13F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4F98"/>
    <w:multiLevelType w:val="hybridMultilevel"/>
    <w:tmpl w:val="8236FAF2"/>
    <w:lvl w:ilvl="0" w:tplc="CE2036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25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E6D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748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02C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A257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0A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98F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7CC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7CA04FA"/>
    <w:multiLevelType w:val="hybridMultilevel"/>
    <w:tmpl w:val="1D9C70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8466C0"/>
    <w:multiLevelType w:val="hybridMultilevel"/>
    <w:tmpl w:val="455649C2"/>
    <w:lvl w:ilvl="0" w:tplc="250E10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1421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0C5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5062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0CF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E5D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D6A8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0A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BC8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BD94859"/>
    <w:multiLevelType w:val="hybridMultilevel"/>
    <w:tmpl w:val="8280FEC8"/>
    <w:lvl w:ilvl="0" w:tplc="09AA01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A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549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FEB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A17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FEF5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D0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07E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CE6A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88D7FF7"/>
    <w:multiLevelType w:val="hybridMultilevel"/>
    <w:tmpl w:val="D1ECEFC4"/>
    <w:lvl w:ilvl="0" w:tplc="DC22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AB4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CA8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CCBA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44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47C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E8D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E4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8265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34187"/>
    <w:multiLevelType w:val="hybridMultilevel"/>
    <w:tmpl w:val="2BA0E938"/>
    <w:lvl w:ilvl="0" w:tplc="8CAC3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FE25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66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66A2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B6D1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0F8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3014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4EE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FA3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7CE24F1"/>
    <w:multiLevelType w:val="hybridMultilevel"/>
    <w:tmpl w:val="EACE86C4"/>
    <w:lvl w:ilvl="0" w:tplc="95DA7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527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303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640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5E62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A8D1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C6D5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F8B3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26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797AF7"/>
    <w:multiLevelType w:val="hybridMultilevel"/>
    <w:tmpl w:val="2EACF5EE"/>
    <w:lvl w:ilvl="0" w:tplc="435450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A1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E2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C1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A20E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AC5B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CEB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ED3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C039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DA6486E"/>
    <w:multiLevelType w:val="hybridMultilevel"/>
    <w:tmpl w:val="D8C0D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06BA1"/>
    <w:multiLevelType w:val="hybridMultilevel"/>
    <w:tmpl w:val="C23626CE"/>
    <w:lvl w:ilvl="0" w:tplc="1BF86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45F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0CC0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6A6B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0A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E2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A4CE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083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1DE09C0"/>
    <w:multiLevelType w:val="hybridMultilevel"/>
    <w:tmpl w:val="8C9A8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C6A66"/>
    <w:multiLevelType w:val="hybridMultilevel"/>
    <w:tmpl w:val="549C7180"/>
    <w:lvl w:ilvl="0" w:tplc="B576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56AB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4E0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0B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A0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8E74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5AC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261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32BE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991F25"/>
    <w:multiLevelType w:val="hybridMultilevel"/>
    <w:tmpl w:val="EE8ACA16"/>
    <w:lvl w:ilvl="0" w:tplc="58063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C6BE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284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DE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45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047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E4F3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8E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243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7DC53AC"/>
    <w:multiLevelType w:val="hybridMultilevel"/>
    <w:tmpl w:val="56848674"/>
    <w:lvl w:ilvl="0" w:tplc="7B5030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74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C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7AB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237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6C8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28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FAD3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0F0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BB43143"/>
    <w:multiLevelType w:val="hybridMultilevel"/>
    <w:tmpl w:val="37622F8C"/>
    <w:lvl w:ilvl="0" w:tplc="884AF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BA4D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8EAE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D8A5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B013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AE3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902B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ACFF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83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C5C4A77"/>
    <w:multiLevelType w:val="hybridMultilevel"/>
    <w:tmpl w:val="E584B1A4"/>
    <w:lvl w:ilvl="0" w:tplc="7696B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BC4F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541E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14C1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67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B22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1E9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EA1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9A1F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E1D7BAD"/>
    <w:multiLevelType w:val="hybridMultilevel"/>
    <w:tmpl w:val="E84C5438"/>
    <w:lvl w:ilvl="0" w:tplc="2F620B7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2292">
    <w:abstractNumId w:val="9"/>
  </w:num>
  <w:num w:numId="2" w16cid:durableId="805203851">
    <w:abstractNumId w:val="7"/>
  </w:num>
  <w:num w:numId="3" w16cid:durableId="1161043971">
    <w:abstractNumId w:val="6"/>
  </w:num>
  <w:num w:numId="4" w16cid:durableId="649361397">
    <w:abstractNumId w:val="5"/>
  </w:num>
  <w:num w:numId="5" w16cid:durableId="1862938359">
    <w:abstractNumId w:val="4"/>
  </w:num>
  <w:num w:numId="6" w16cid:durableId="1574464991">
    <w:abstractNumId w:val="8"/>
  </w:num>
  <w:num w:numId="7" w16cid:durableId="2033266258">
    <w:abstractNumId w:val="3"/>
  </w:num>
  <w:num w:numId="8" w16cid:durableId="1428425560">
    <w:abstractNumId w:val="2"/>
  </w:num>
  <w:num w:numId="9" w16cid:durableId="349111187">
    <w:abstractNumId w:val="1"/>
  </w:num>
  <w:num w:numId="10" w16cid:durableId="2061394771">
    <w:abstractNumId w:val="0"/>
  </w:num>
  <w:num w:numId="11" w16cid:durableId="1661806528">
    <w:abstractNumId w:val="15"/>
  </w:num>
  <w:num w:numId="12" w16cid:durableId="628324437">
    <w:abstractNumId w:val="20"/>
  </w:num>
  <w:num w:numId="13" w16cid:durableId="1673484047">
    <w:abstractNumId w:val="26"/>
  </w:num>
  <w:num w:numId="14" w16cid:durableId="1977877175">
    <w:abstractNumId w:val="22"/>
  </w:num>
  <w:num w:numId="15" w16cid:durableId="1208101695">
    <w:abstractNumId w:val="16"/>
  </w:num>
  <w:num w:numId="16" w16cid:durableId="1689869113">
    <w:abstractNumId w:val="17"/>
  </w:num>
  <w:num w:numId="17" w16cid:durableId="1481576085">
    <w:abstractNumId w:val="14"/>
  </w:num>
  <w:num w:numId="18" w16cid:durableId="6518632">
    <w:abstractNumId w:val="18"/>
  </w:num>
  <w:num w:numId="19" w16cid:durableId="601960827">
    <w:abstractNumId w:val="25"/>
  </w:num>
  <w:num w:numId="20" w16cid:durableId="1928691294">
    <w:abstractNumId w:val="10"/>
  </w:num>
  <w:num w:numId="21" w16cid:durableId="2038776431">
    <w:abstractNumId w:val="12"/>
  </w:num>
  <w:num w:numId="22" w16cid:durableId="412051555">
    <w:abstractNumId w:val="23"/>
  </w:num>
  <w:num w:numId="23" w16cid:durableId="1784110109">
    <w:abstractNumId w:val="24"/>
  </w:num>
  <w:num w:numId="24" w16cid:durableId="1478378992">
    <w:abstractNumId w:val="13"/>
  </w:num>
  <w:num w:numId="25" w16cid:durableId="1703163138">
    <w:abstractNumId w:val="27"/>
  </w:num>
  <w:num w:numId="26" w16cid:durableId="903951469">
    <w:abstractNumId w:val="11"/>
  </w:num>
  <w:num w:numId="27" w16cid:durableId="1199396287">
    <w:abstractNumId w:val="21"/>
  </w:num>
  <w:num w:numId="28" w16cid:durableId="2250659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B33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C5715"/>
    <w:rsid w:val="000E3C61"/>
    <w:rsid w:val="000E3E55"/>
    <w:rsid w:val="000E6083"/>
    <w:rsid w:val="000E6125"/>
    <w:rsid w:val="000F0BA6"/>
    <w:rsid w:val="00100BAF"/>
    <w:rsid w:val="00113DBE"/>
    <w:rsid w:val="001200A6"/>
    <w:rsid w:val="001251DA"/>
    <w:rsid w:val="00125432"/>
    <w:rsid w:val="00132C98"/>
    <w:rsid w:val="00136DDD"/>
    <w:rsid w:val="00137F40"/>
    <w:rsid w:val="00144BDF"/>
    <w:rsid w:val="00155DDC"/>
    <w:rsid w:val="00162D64"/>
    <w:rsid w:val="001661FC"/>
    <w:rsid w:val="001871EC"/>
    <w:rsid w:val="001A20C3"/>
    <w:rsid w:val="001A4296"/>
    <w:rsid w:val="001A670F"/>
    <w:rsid w:val="001B13F5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9029B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B0B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3F7F15"/>
    <w:rsid w:val="00400B49"/>
    <w:rsid w:val="0040415B"/>
    <w:rsid w:val="004139E4"/>
    <w:rsid w:val="00415999"/>
    <w:rsid w:val="00443878"/>
    <w:rsid w:val="0044402C"/>
    <w:rsid w:val="004461C9"/>
    <w:rsid w:val="004539A8"/>
    <w:rsid w:val="004646F1"/>
    <w:rsid w:val="004712CA"/>
    <w:rsid w:val="0047422E"/>
    <w:rsid w:val="0049674B"/>
    <w:rsid w:val="004B1418"/>
    <w:rsid w:val="004B3B31"/>
    <w:rsid w:val="004C0673"/>
    <w:rsid w:val="004C1FCF"/>
    <w:rsid w:val="004C4E4E"/>
    <w:rsid w:val="004C7890"/>
    <w:rsid w:val="004E08F2"/>
    <w:rsid w:val="004F3816"/>
    <w:rsid w:val="004F500A"/>
    <w:rsid w:val="005126A0"/>
    <w:rsid w:val="005250B6"/>
    <w:rsid w:val="00543D41"/>
    <w:rsid w:val="00545472"/>
    <w:rsid w:val="005571A4"/>
    <w:rsid w:val="005604FC"/>
    <w:rsid w:val="00566EDA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D6878"/>
    <w:rsid w:val="005E0E6C"/>
    <w:rsid w:val="005F4B6A"/>
    <w:rsid w:val="006010F3"/>
    <w:rsid w:val="006062AA"/>
    <w:rsid w:val="0061080C"/>
    <w:rsid w:val="00615A0A"/>
    <w:rsid w:val="00616233"/>
    <w:rsid w:val="00622ADD"/>
    <w:rsid w:val="006333D4"/>
    <w:rsid w:val="006369B2"/>
    <w:rsid w:val="0063718D"/>
    <w:rsid w:val="00645D1A"/>
    <w:rsid w:val="00647525"/>
    <w:rsid w:val="00647A71"/>
    <w:rsid w:val="006530A8"/>
    <w:rsid w:val="006570B0"/>
    <w:rsid w:val="0066022F"/>
    <w:rsid w:val="006725E1"/>
    <w:rsid w:val="006751D7"/>
    <w:rsid w:val="0068196C"/>
    <w:rsid w:val="006823F3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4F68"/>
    <w:rsid w:val="006D7355"/>
    <w:rsid w:val="006F7DEE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8430B"/>
    <w:rsid w:val="007903F8"/>
    <w:rsid w:val="00794F4F"/>
    <w:rsid w:val="007974BE"/>
    <w:rsid w:val="007A0916"/>
    <w:rsid w:val="007A0DFD"/>
    <w:rsid w:val="007C7122"/>
    <w:rsid w:val="007D3F11"/>
    <w:rsid w:val="007E2C69"/>
    <w:rsid w:val="007E441A"/>
    <w:rsid w:val="007E53E4"/>
    <w:rsid w:val="007E656A"/>
    <w:rsid w:val="007F3CAA"/>
    <w:rsid w:val="007F664D"/>
    <w:rsid w:val="00801B42"/>
    <w:rsid w:val="00811B7E"/>
    <w:rsid w:val="008249A7"/>
    <w:rsid w:val="00836D45"/>
    <w:rsid w:val="00837203"/>
    <w:rsid w:val="00842137"/>
    <w:rsid w:val="00851E6C"/>
    <w:rsid w:val="00853F5F"/>
    <w:rsid w:val="00856C7A"/>
    <w:rsid w:val="008623ED"/>
    <w:rsid w:val="00866604"/>
    <w:rsid w:val="00871DAA"/>
    <w:rsid w:val="00875AA6"/>
    <w:rsid w:val="00880944"/>
    <w:rsid w:val="00885F19"/>
    <w:rsid w:val="0089088E"/>
    <w:rsid w:val="00892297"/>
    <w:rsid w:val="008924B6"/>
    <w:rsid w:val="008964D6"/>
    <w:rsid w:val="008B5123"/>
    <w:rsid w:val="008C5A9A"/>
    <w:rsid w:val="008D1E1E"/>
    <w:rsid w:val="008E0172"/>
    <w:rsid w:val="008E0A2F"/>
    <w:rsid w:val="008E7F60"/>
    <w:rsid w:val="00936852"/>
    <w:rsid w:val="0094045D"/>
    <w:rsid w:val="009406B5"/>
    <w:rsid w:val="0094137B"/>
    <w:rsid w:val="00946166"/>
    <w:rsid w:val="00952CF8"/>
    <w:rsid w:val="0095539D"/>
    <w:rsid w:val="00966B5C"/>
    <w:rsid w:val="0097755D"/>
    <w:rsid w:val="00983164"/>
    <w:rsid w:val="00984252"/>
    <w:rsid w:val="009972EF"/>
    <w:rsid w:val="009B5035"/>
    <w:rsid w:val="009C3160"/>
    <w:rsid w:val="009D644B"/>
    <w:rsid w:val="009E4B6B"/>
    <w:rsid w:val="009E766E"/>
    <w:rsid w:val="009F1960"/>
    <w:rsid w:val="009F2949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2399"/>
    <w:rsid w:val="00A67A81"/>
    <w:rsid w:val="00A730A6"/>
    <w:rsid w:val="00A827B0"/>
    <w:rsid w:val="00A87B73"/>
    <w:rsid w:val="00A90EB2"/>
    <w:rsid w:val="00A96899"/>
    <w:rsid w:val="00A971A0"/>
    <w:rsid w:val="00AA1186"/>
    <w:rsid w:val="00AA1F22"/>
    <w:rsid w:val="00AB37FB"/>
    <w:rsid w:val="00AC3E73"/>
    <w:rsid w:val="00AC468F"/>
    <w:rsid w:val="00AC63B0"/>
    <w:rsid w:val="00AE0F14"/>
    <w:rsid w:val="00B05821"/>
    <w:rsid w:val="00B07F27"/>
    <w:rsid w:val="00B100D6"/>
    <w:rsid w:val="00B125C2"/>
    <w:rsid w:val="00B164C9"/>
    <w:rsid w:val="00B26C28"/>
    <w:rsid w:val="00B4174C"/>
    <w:rsid w:val="00B453F5"/>
    <w:rsid w:val="00B5162E"/>
    <w:rsid w:val="00B61624"/>
    <w:rsid w:val="00B66481"/>
    <w:rsid w:val="00B7189C"/>
    <w:rsid w:val="00B718A5"/>
    <w:rsid w:val="00B742B5"/>
    <w:rsid w:val="00B86602"/>
    <w:rsid w:val="00B95D70"/>
    <w:rsid w:val="00BA7411"/>
    <w:rsid w:val="00BA788A"/>
    <w:rsid w:val="00BB4120"/>
    <w:rsid w:val="00BB4983"/>
    <w:rsid w:val="00BB4F71"/>
    <w:rsid w:val="00BB7597"/>
    <w:rsid w:val="00BC5EF5"/>
    <w:rsid w:val="00BC62E2"/>
    <w:rsid w:val="00BE4AC3"/>
    <w:rsid w:val="00BF56AC"/>
    <w:rsid w:val="00C21D03"/>
    <w:rsid w:val="00C42125"/>
    <w:rsid w:val="00C47120"/>
    <w:rsid w:val="00C52462"/>
    <w:rsid w:val="00C557CE"/>
    <w:rsid w:val="00C62814"/>
    <w:rsid w:val="00C67B25"/>
    <w:rsid w:val="00C748F7"/>
    <w:rsid w:val="00C74937"/>
    <w:rsid w:val="00C82821"/>
    <w:rsid w:val="00CB2599"/>
    <w:rsid w:val="00CC1A0F"/>
    <w:rsid w:val="00CC386F"/>
    <w:rsid w:val="00CD2139"/>
    <w:rsid w:val="00CE5986"/>
    <w:rsid w:val="00D10A47"/>
    <w:rsid w:val="00D206ED"/>
    <w:rsid w:val="00D26477"/>
    <w:rsid w:val="00D56CC3"/>
    <w:rsid w:val="00D647EF"/>
    <w:rsid w:val="00D674C6"/>
    <w:rsid w:val="00D73137"/>
    <w:rsid w:val="00D8031B"/>
    <w:rsid w:val="00D829C3"/>
    <w:rsid w:val="00D977A2"/>
    <w:rsid w:val="00DA1D47"/>
    <w:rsid w:val="00DA4466"/>
    <w:rsid w:val="00DB0706"/>
    <w:rsid w:val="00DB35C2"/>
    <w:rsid w:val="00DB7B14"/>
    <w:rsid w:val="00DC5278"/>
    <w:rsid w:val="00DD50DE"/>
    <w:rsid w:val="00DE1204"/>
    <w:rsid w:val="00DE3062"/>
    <w:rsid w:val="00DF123C"/>
    <w:rsid w:val="00DF4500"/>
    <w:rsid w:val="00E0581D"/>
    <w:rsid w:val="00E1590B"/>
    <w:rsid w:val="00E204DD"/>
    <w:rsid w:val="00E228B7"/>
    <w:rsid w:val="00E257CC"/>
    <w:rsid w:val="00E353EC"/>
    <w:rsid w:val="00E51F61"/>
    <w:rsid w:val="00E53C24"/>
    <w:rsid w:val="00E56E77"/>
    <w:rsid w:val="00EA0BE7"/>
    <w:rsid w:val="00EB25B3"/>
    <w:rsid w:val="00EB444D"/>
    <w:rsid w:val="00EC0E4C"/>
    <w:rsid w:val="00ED1B45"/>
    <w:rsid w:val="00EE10FB"/>
    <w:rsid w:val="00EE1A06"/>
    <w:rsid w:val="00EE5C0D"/>
    <w:rsid w:val="00EF4792"/>
    <w:rsid w:val="00EF76DC"/>
    <w:rsid w:val="00F02294"/>
    <w:rsid w:val="00F30DE7"/>
    <w:rsid w:val="00F35F57"/>
    <w:rsid w:val="00F50467"/>
    <w:rsid w:val="00F562A0"/>
    <w:rsid w:val="00F57FA4"/>
    <w:rsid w:val="00F91FF0"/>
    <w:rsid w:val="00F9547A"/>
    <w:rsid w:val="00FA02CB"/>
    <w:rsid w:val="00FA2177"/>
    <w:rsid w:val="00FB0783"/>
    <w:rsid w:val="00FB618D"/>
    <w:rsid w:val="00FB7A8B"/>
    <w:rsid w:val="00FC2485"/>
    <w:rsid w:val="00FD25F4"/>
    <w:rsid w:val="00FD439E"/>
    <w:rsid w:val="00FD76CB"/>
    <w:rsid w:val="00FE152B"/>
    <w:rsid w:val="00FE239E"/>
    <w:rsid w:val="00FE399B"/>
    <w:rsid w:val="00FE6DBE"/>
    <w:rsid w:val="00FF0B33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23A74"/>
  <w15:chartTrackingRefBased/>
  <w15:docId w15:val="{990B7AE0-6017-4043-AE03-F836E737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A42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A429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A4296"/>
  </w:style>
  <w:style w:type="paragraph" w:customStyle="1" w:styleId="CorrectionSeparatorBegin">
    <w:name w:val="Correction Separator Begin"/>
    <w:basedOn w:val="Normal"/>
    <w:rsid w:val="001A429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A429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A429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A42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A429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A429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A429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A4296"/>
    <w:rPr>
      <w:b/>
      <w:bCs/>
    </w:rPr>
  </w:style>
  <w:style w:type="paragraph" w:customStyle="1" w:styleId="Normalbeforetable">
    <w:name w:val="Normal before table"/>
    <w:basedOn w:val="Normal"/>
    <w:rsid w:val="001A429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A429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A429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A429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A429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A42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A429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A42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A4296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A429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A429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A4296"/>
    <w:pPr>
      <w:ind w:left="2269"/>
    </w:pPr>
  </w:style>
  <w:style w:type="character" w:styleId="Hyperlink">
    <w:name w:val="Hyperlink"/>
    <w:basedOn w:val="DefaultParagraphFont"/>
    <w:rsid w:val="001A429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A429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A4296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1A4296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A4296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A4296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A42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1A4296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1A4296"/>
  </w:style>
  <w:style w:type="paragraph" w:customStyle="1" w:styleId="TSBHeaderSource">
    <w:name w:val="TSBHeaderSource"/>
    <w:basedOn w:val="Normal"/>
    <w:rsid w:val="001A4296"/>
  </w:style>
  <w:style w:type="paragraph" w:customStyle="1" w:styleId="TSBHeaderTitle">
    <w:name w:val="TSBHeaderTitle"/>
    <w:basedOn w:val="Normal"/>
    <w:rsid w:val="001A4296"/>
  </w:style>
  <w:style w:type="paragraph" w:customStyle="1" w:styleId="TSBHeaderSummary">
    <w:name w:val="TSBHeaderSummary"/>
    <w:basedOn w:val="Normal"/>
    <w:rsid w:val="001A4296"/>
  </w:style>
  <w:style w:type="table" w:styleId="TableGrid">
    <w:name w:val="Table Grid"/>
    <w:basedOn w:val="TableNormal"/>
    <w:uiPriority w:val="39"/>
    <w:rsid w:val="0067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">
    <w:name w:val="toc 0"/>
    <w:basedOn w:val="Normal"/>
    <w:next w:val="TOC1"/>
    <w:rsid w:val="001A4296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25F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924B6"/>
  </w:style>
  <w:style w:type="character" w:customStyle="1" w:styleId="scxw137975846">
    <w:name w:val="scxw137975846"/>
    <w:basedOn w:val="DefaultParagraphFont"/>
    <w:rsid w:val="008924B6"/>
  </w:style>
  <w:style w:type="character" w:customStyle="1" w:styleId="eop">
    <w:name w:val="eop"/>
    <w:basedOn w:val="DefaultParagraphFont"/>
    <w:rsid w:val="008924B6"/>
  </w:style>
  <w:style w:type="character" w:customStyle="1" w:styleId="tabchar">
    <w:name w:val="tabchar"/>
    <w:basedOn w:val="DefaultParagraphFont"/>
    <w:rsid w:val="00892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8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fano.polidori@itu.int" TargetMode="External"/><Relationship Id="rId18" Type="http://schemas.openxmlformats.org/officeDocument/2006/relationships/hyperlink" Target="https://www.iec.ch/basecamp/smart-transforming-standards-digital-world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www.iso.org/smar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connect.iso.org/pages/viewpage.action?spaceKey=standards&amp;title=IEC-ISO+SMAR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TSAG-240729-TD-GEN-0557/e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2" ma:contentTypeDescription="Create a new document." ma:contentTypeScope="" ma:versionID="9fd2fbad4a05c77ddd7556e68e5f887a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118d4d039e567d7d8aaedbc4d457a8e5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BE41C-3E22-4EC3-82C4-AE7F6A1B9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A4C950-D222-4D2F-9E8B-21477F0A5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408f4-2186-4ff6-bcad-def554211a74"/>
    <ds:schemaRef ds:uri="fe703674-2bcf-444b-9965-f551dbea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[Draft] Opening WP1 agenda</vt:lpstr>
      <vt:lpstr>Basic template - Unformatted (T21)</vt:lpstr>
    </vt:vector>
  </TitlesOfParts>
  <Manager>ITU-T</Manager>
  <Company>International Telecommunication Union (ITU)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Opening WP1 agenda (Geneva, 12-16 December 2022)</dc:title>
  <dc:subject/>
  <dc:creator>Chairman WP1/TSAG</dc:creator>
  <cp:keywords/>
  <dc:description>Draft TSAG-TD006  For: Geneva, 12-16 December 2022_x000d_Document date: _x000d_Saved by ITU51014895 at 19:06:06 on 08/12/2022</dc:description>
  <cp:lastModifiedBy>Al-Mnini, Lara</cp:lastModifiedBy>
  <cp:revision>37</cp:revision>
  <cp:lastPrinted>2016-12-23T12:52:00Z</cp:lastPrinted>
  <dcterms:created xsi:type="dcterms:W3CDTF">2022-12-12T11:21:00Z</dcterms:created>
  <dcterms:modified xsi:type="dcterms:W3CDTF">2024-07-08T11:09:00Z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Draft TSAG-TD006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12-16 December 2022</vt:lpwstr>
  </property>
  <property fmtid="{D5CDD505-2E9C-101B-9397-08002B2CF9AE}" pid="8" name="Docauthor">
    <vt:lpwstr>Chairman WP1/TSAG</vt:lpwstr>
  </property>
</Properties>
</file>